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8F" w:rsidRPr="00D43B8F" w:rsidRDefault="00D43B8F" w:rsidP="00D43B8F">
      <w:pPr>
        <w:ind w:left="5040"/>
        <w:jc w:val="right"/>
        <w:rPr>
          <w:rFonts w:ascii="Calibri" w:eastAsia="Calibri" w:hAnsi="Calibri" w:cs="Times New Roman"/>
          <w:b/>
        </w:rPr>
      </w:pPr>
      <w:r w:rsidRPr="00D43B8F">
        <w:rPr>
          <w:rFonts w:ascii="Calibri" w:eastAsia="Calibri" w:hAnsi="Calibri" w:cs="Times New Roman"/>
          <w:b/>
        </w:rPr>
        <w:t>ALLEGATO 9 sub E - Dichiarazione di comparazione e scelta tra preventivi</w:t>
      </w:r>
    </w:p>
    <w:p w:rsidR="00D43B8F" w:rsidRPr="00D43B8F" w:rsidRDefault="00D43B8F" w:rsidP="00D43B8F">
      <w:pPr>
        <w:ind w:left="5040"/>
        <w:jc w:val="right"/>
        <w:rPr>
          <w:rFonts w:ascii="Calibri" w:eastAsia="Calibri" w:hAnsi="Calibri" w:cs="Times New Roman"/>
          <w:b/>
        </w:rPr>
      </w:pPr>
    </w:p>
    <w:p w:rsidR="00D43B8F" w:rsidRPr="00D43B8F" w:rsidRDefault="00D43B8F" w:rsidP="00D43B8F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lang w:eastAsia="it-IT"/>
        </w:rPr>
        <w:t>Alla Regione Puglia</w:t>
      </w:r>
    </w:p>
    <w:p w:rsidR="00D43B8F" w:rsidRPr="00D43B8F" w:rsidRDefault="00D43B8F" w:rsidP="00D43B8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D43B8F" w:rsidRPr="00D43B8F" w:rsidRDefault="00D43B8F" w:rsidP="00D43B8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D43B8F" w:rsidRPr="00D43B8F" w:rsidRDefault="00D43B8F" w:rsidP="00D43B8F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lang w:eastAsia="it-IT"/>
        </w:rPr>
        <w:t>Lungomare N. Sauro n. 45/47-70121 Bari</w:t>
      </w:r>
    </w:p>
    <w:p w:rsidR="00D43B8F" w:rsidRPr="00D43B8F" w:rsidRDefault="00D43B8F" w:rsidP="00D43B8F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lang w:eastAsia="it-IT"/>
        </w:rPr>
      </w:pPr>
    </w:p>
    <w:p w:rsidR="00D43B8F" w:rsidRPr="00D43B8F" w:rsidRDefault="00D43B8F" w:rsidP="00D43B8F">
      <w:pPr>
        <w:spacing w:after="120"/>
        <w:ind w:left="0"/>
        <w:rPr>
          <w:rFonts w:ascii="Calibri" w:eastAsia="Times New Roman" w:hAnsi="Calibri" w:cs="Times New Roman"/>
          <w:b/>
          <w:bCs/>
          <w:lang w:eastAsia="en-GB"/>
        </w:rPr>
      </w:pPr>
      <w:r w:rsidRPr="00D43B8F">
        <w:rPr>
          <w:rFonts w:ascii="Calibri" w:eastAsia="Times New Roman" w:hAnsi="Calibri" w:cs="RPDEIL+Calibri-Bold"/>
          <w:bCs/>
          <w:color w:val="00000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D43B8F" w:rsidRPr="00D43B8F" w:rsidRDefault="00D43B8F" w:rsidP="00D43B8F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D43B8F" w:rsidRPr="00D43B8F" w:rsidRDefault="00D43B8F" w:rsidP="00D43B8F">
      <w:pPr>
        <w:autoSpaceDE w:val="0"/>
        <w:autoSpaceDN w:val="0"/>
        <w:adjustRightInd w:val="0"/>
        <w:spacing w:after="115" w:line="231" w:lineRule="atLeast"/>
        <w:ind w:left="0"/>
        <w:jc w:val="center"/>
        <w:rPr>
          <w:rFonts w:ascii="Calibri" w:eastAsia="Calibri" w:hAnsi="Calibri" w:cs="Calibri"/>
          <w:color w:val="000000"/>
          <w:lang w:eastAsia="it-IT"/>
        </w:rPr>
      </w:pPr>
      <w:r w:rsidRPr="00D43B8F">
        <w:rPr>
          <w:rFonts w:ascii="Calibri" w:eastAsia="Calibri" w:hAnsi="Calibri" w:cs="Calibri"/>
          <w:b/>
          <w:bCs/>
          <w:color w:val="000000"/>
          <w:lang w:eastAsia="it-IT"/>
        </w:rPr>
        <w:t xml:space="preserve">Dichiarazione sostitutiva dell’atto di notorietà </w:t>
      </w:r>
    </w:p>
    <w:p w:rsidR="00D43B8F" w:rsidRPr="00D43B8F" w:rsidRDefault="00D43B8F" w:rsidP="00D43B8F">
      <w:pPr>
        <w:autoSpaceDE w:val="0"/>
        <w:autoSpaceDN w:val="0"/>
        <w:adjustRightInd w:val="0"/>
        <w:spacing w:after="192" w:line="231" w:lineRule="atLeast"/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(D.P.R. n. 445 del 28.12.2000) </w:t>
      </w:r>
    </w:p>
    <w:p w:rsidR="00D43B8F" w:rsidRPr="00D43B8F" w:rsidRDefault="00D43B8F" w:rsidP="00D43B8F">
      <w:pPr>
        <w:autoSpaceDE w:val="0"/>
        <w:autoSpaceDN w:val="0"/>
        <w:adjustRightInd w:val="0"/>
        <w:spacing w:after="192" w:line="258" w:lineRule="atLeast"/>
        <w:ind w:left="2672" w:right="75" w:hanging="2603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Dichiarazione resa da un tecnico qualificato e/o dal richiedente l’aiuto in merito alla valutazione della terna di preventivi. </w:t>
      </w:r>
    </w:p>
    <w:p w:rsidR="00D43B8F" w:rsidRPr="00D43B8F" w:rsidRDefault="00D43B8F" w:rsidP="00D43B8F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____________________________________________________(nome e cognome) nato a ____________, il ___________, e residente in _______________, alla Via ________________ codice fiscale ________________________ iscritto al n. _______________ dell’Albo/Collegio professionale dei _________________________________________ (qualifica tecnica) della provincia di ________, consapevole delle sanzioni penali in caso di dichiarazioni false e della conseguente decadenza dai benefici eventualmente conseguiti (ai sensi degli artt. 75 e 76 D.P.R. 445/2000) sotto la propria responsabilità, </w:t>
      </w:r>
    </w:p>
    <w:p w:rsidR="00D43B8F" w:rsidRPr="00D43B8F" w:rsidRDefault="00D43B8F" w:rsidP="00D43B8F">
      <w:pPr>
        <w:autoSpaceDE w:val="0"/>
        <w:autoSpaceDN w:val="0"/>
        <w:adjustRightInd w:val="0"/>
        <w:spacing w:after="192" w:line="258" w:lineRule="atLeast"/>
        <w:ind w:left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e </w:t>
      </w:r>
    </w:p>
    <w:p w:rsidR="00D43B8F" w:rsidRPr="00D43B8F" w:rsidRDefault="00D43B8F" w:rsidP="00D43B8F">
      <w:pPr>
        <w:autoSpaceDE w:val="0"/>
        <w:autoSpaceDN w:val="0"/>
        <w:adjustRightInd w:val="0"/>
        <w:spacing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Il sottoscritto ____________________________________________________(nome e cognome), nato a ____________, il ___________, e residente in _______________, alla Via ________________ codice fiscale ________________________ in qualità di legale rappresentante dell’impresa richiedente ______________________, con sede legale a _____________ in via _________________________, n. ___, C.F. ____________________, P.IVA __________________, consapevole delle sanzioni penali in caso di dichiarazioni false e della conseguente decadenza dai benefici eventualmente conseguiti (ai sensi degli artt. 75 e 76 D.P.R. 445/2000) sotto la propria responsabilità, </w:t>
      </w:r>
    </w:p>
    <w:p w:rsidR="00D43B8F" w:rsidRPr="00D43B8F" w:rsidRDefault="00D43B8F" w:rsidP="00D43B8F">
      <w:pPr>
        <w:spacing w:line="276" w:lineRule="auto"/>
        <w:ind w:left="0"/>
        <w:jc w:val="center"/>
        <w:rPr>
          <w:rFonts w:ascii="Calibri" w:eastAsia="Times New Roman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color w:val="000000"/>
          <w:sz w:val="18"/>
          <w:szCs w:val="18"/>
        </w:rPr>
        <w:t>CONSIDERATO</w:t>
      </w:r>
    </w:p>
    <w:p w:rsidR="00D43B8F" w:rsidRPr="00D43B8F" w:rsidRDefault="00D43B8F" w:rsidP="00D43B8F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D43B8F" w:rsidRPr="00D43B8F" w:rsidRDefault="00D43B8F" w:rsidP="00D43B8F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18"/>
          <w:szCs w:val="18"/>
        </w:rPr>
      </w:pP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il Progetto ____________________________________ presentato dall’ATS _______________________ finanziato dal PSR Puglia 2014/2020 – </w:t>
      </w:r>
      <w:r w:rsidRPr="00D43B8F">
        <w:rPr>
          <w:rFonts w:ascii="Calibri" w:eastAsia="Calibri" w:hAnsi="Calibri" w:cs="Calibri"/>
          <w:bCs/>
          <w:color w:val="000000"/>
          <w:sz w:val="18"/>
          <w:szCs w:val="18"/>
        </w:rPr>
        <w:t>Operazione 10.2.1 “Progetti per la conservazione e valorizzazione delle risorse genetiche in agricoltura”</w:t>
      </w:r>
      <w:r w:rsidRPr="00D43B8F">
        <w:rPr>
          <w:rFonts w:ascii="Calibri" w:eastAsia="Calibri" w:hAnsi="Calibri" w:cs="Calibri"/>
          <w:color w:val="000000"/>
          <w:sz w:val="18"/>
          <w:szCs w:val="18"/>
        </w:rPr>
        <w:t xml:space="preserve"> con DAG n. ___ del __/__/____; </w:t>
      </w: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  <w:r w:rsidRPr="00D43B8F">
        <w:rPr>
          <w:rFonts w:ascii="Calibri" w:eastAsia="Calibri" w:hAnsi="Calibri" w:cs="Times New Roman"/>
          <w:color w:val="000000"/>
          <w:sz w:val="18"/>
          <w:szCs w:val="18"/>
        </w:rPr>
        <w:t>redigono e/o redige il seguente prospetto di comparazione tra i preventivi;</w:t>
      </w: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p w:rsidR="00D43B8F" w:rsidRPr="00D43B8F" w:rsidRDefault="00D43B8F" w:rsidP="00D43B8F">
      <w:pPr>
        <w:spacing w:after="200" w:line="276" w:lineRule="auto"/>
        <w:ind w:left="0"/>
        <w:jc w:val="both"/>
        <w:rPr>
          <w:rFonts w:ascii="Calibri" w:eastAsia="Times New Roman" w:hAnsi="Calibri" w:cs="Times New Roman"/>
          <w:lang w:eastAsia="it-IT"/>
        </w:rPr>
      </w:pPr>
    </w:p>
    <w:tbl>
      <w:tblPr>
        <w:tblW w:w="0" w:type="auto"/>
        <w:jc w:val="center"/>
        <w:tblInd w:w="1040" w:type="dxa"/>
        <w:tblBorders>
          <w:top w:val="single" w:sz="4" w:space="0" w:color="E1E3E4"/>
          <w:left w:val="single" w:sz="4" w:space="0" w:color="E1E3E4"/>
          <w:bottom w:val="single" w:sz="4" w:space="0" w:color="E1E3E4"/>
          <w:right w:val="single" w:sz="4" w:space="0" w:color="E1E3E4"/>
          <w:insideH w:val="single" w:sz="4" w:space="0" w:color="E1E3E4"/>
          <w:insideV w:val="single" w:sz="4" w:space="0" w:color="E1E3E4"/>
        </w:tblBorders>
        <w:tblCellMar>
          <w:left w:w="0" w:type="dxa"/>
          <w:right w:w="0" w:type="dxa"/>
        </w:tblCellMar>
        <w:tblLook w:val="01E0"/>
      </w:tblPr>
      <w:tblGrid>
        <w:gridCol w:w="3156"/>
        <w:gridCol w:w="1798"/>
        <w:gridCol w:w="1811"/>
        <w:gridCol w:w="1843"/>
      </w:tblGrid>
      <w:tr w:rsidR="00D43B8F" w:rsidRPr="00D43B8F" w:rsidTr="00E11DE8">
        <w:trPr>
          <w:trHeight w:hRule="exact" w:val="346"/>
          <w:jc w:val="center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5"/>
              <w:ind w:left="519" w:right="544"/>
              <w:jc w:val="center"/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</w:pPr>
            <w:r w:rsidRPr="00D43B8F"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  <w:t>PREVENTIVO n.1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5"/>
              <w:ind w:left="536" w:right="528"/>
              <w:jc w:val="center"/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</w:pPr>
            <w:r w:rsidRPr="00D43B8F"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  <w:t>PREVENTIVO n.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5"/>
              <w:ind w:left="552" w:right="544"/>
              <w:jc w:val="center"/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</w:pPr>
            <w:r w:rsidRPr="00D43B8F">
              <w:rPr>
                <w:rFonts w:ascii="Calibri" w:eastAsia="Calibri" w:hAnsi="Calibri" w:cs="Calibri"/>
                <w:b/>
                <w:sz w:val="12"/>
                <w:szCs w:val="12"/>
                <w:lang w:val="en-US"/>
              </w:rPr>
              <w:t>PREVENTIVO n. 3</w:t>
            </w: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8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spacing w:before="146"/>
              <w:ind w:left="304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w w:val="95"/>
                <w:sz w:val="14"/>
                <w:lang w:val="en-US"/>
              </w:rPr>
              <w:t>DESCRIZIONE  DELL'OFFERTA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E1E3E4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E1E3E4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/>
              <w:ind w:left="17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 xml:space="preserve">1) RAGIONE SOCIALE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3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 w:line="259" w:lineRule="auto"/>
              <w:ind w:left="17" w:right="29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pacing w:val="2"/>
                <w:sz w:val="14"/>
              </w:rPr>
              <w:t xml:space="preserve">2) </w:t>
            </w:r>
            <w:r w:rsidRPr="00D43B8F">
              <w:rPr>
                <w:rFonts w:ascii="Calibri" w:eastAsia="Calibri" w:hAnsi="Calibri" w:cs="Calibri"/>
                <w:sz w:val="14"/>
              </w:rPr>
              <w:t xml:space="preserve">INDIRIZZO SEDE </w:t>
            </w:r>
            <w:r w:rsidRPr="00D43B8F">
              <w:rPr>
                <w:rFonts w:ascii="Calibri" w:eastAsia="Calibri" w:hAnsi="Calibri" w:cs="Calibri"/>
                <w:spacing w:val="-3"/>
                <w:sz w:val="14"/>
              </w:rPr>
              <w:t xml:space="preserve">LEGALE/ </w:t>
            </w:r>
            <w:r w:rsidRPr="00D43B8F">
              <w:rPr>
                <w:rFonts w:ascii="Calibri" w:eastAsia="Calibri" w:hAnsi="Calibri" w:cs="Calibri"/>
                <w:sz w:val="14"/>
              </w:rPr>
              <w:t>SEDE AMMINISTRATIVA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/>
              <w:ind w:left="0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 xml:space="preserve"> 3) DATA E/O NUM. </w:t>
            </w: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OFFERTA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/>
              <w:ind w:left="1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w w:val="95"/>
                <w:sz w:val="14"/>
              </w:rPr>
              <w:t>4) TEMPI DI CONSEGNA/COLLAUDO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28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 w:line="259" w:lineRule="auto"/>
              <w:ind w:left="1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w w:val="95"/>
                <w:sz w:val="14"/>
              </w:rPr>
              <w:t>5) PREZZO DELL'OFFERTA (IMPONIBILE + IVA)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/>
              <w:ind w:left="1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>6) NUMERO TELEFONO E FAX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/>
              <w:ind w:left="17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w w:val="95"/>
                <w:sz w:val="14"/>
                <w:lang w:val="en-US"/>
              </w:rPr>
              <w:t>7) MODALITA' DI PAGAMENTO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4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 w:line="259" w:lineRule="auto"/>
              <w:ind w:left="194" w:right="67" w:hanging="17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 xml:space="preserve">8) DATA, LUOGO DI </w:t>
            </w:r>
            <w:r w:rsidRPr="00D43B8F">
              <w:rPr>
                <w:rFonts w:ascii="Calibri" w:eastAsia="Calibri" w:hAnsi="Calibri" w:cs="Calibri"/>
                <w:w w:val="95"/>
                <w:sz w:val="14"/>
              </w:rPr>
              <w:t>SOTTOSCRIZIONE DEL PREVENTIVO           E FIRMA LEGGIBILE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B8F" w:rsidRPr="00D43B8F" w:rsidRDefault="00D43B8F" w:rsidP="00D43B8F">
            <w:pPr>
              <w:widowControl w:val="0"/>
              <w:ind w:left="0" w:right="529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6"/>
              </w:rPr>
              <w:t xml:space="preserve">                     </w:t>
            </w: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6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6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51" w:right="544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</w:tr>
      <w:tr w:rsidR="00D43B8F" w:rsidRPr="00D43B8F" w:rsidTr="00E11DE8">
        <w:trPr>
          <w:trHeight w:hRule="exact" w:val="37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 w:line="259" w:lineRule="auto"/>
              <w:ind w:left="17" w:right="405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>9) PREVENTIVI IN CORSO DI VALIDITA'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7"/>
              <w:ind w:left="0"/>
              <w:rPr>
                <w:rFonts w:ascii="Calibri" w:eastAsia="Calibri" w:hAnsi="Calibri" w:cs="Calibri"/>
                <w:sz w:val="15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7"/>
              <w:ind w:left="0"/>
              <w:rPr>
                <w:rFonts w:ascii="Calibri" w:eastAsia="Calibri" w:hAnsi="Calibri" w:cs="Calibri"/>
                <w:sz w:val="15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7"/>
              <w:ind w:left="0"/>
              <w:rPr>
                <w:rFonts w:ascii="Calibri" w:eastAsia="Calibri" w:hAnsi="Calibri" w:cs="Calibri"/>
                <w:sz w:val="15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51" w:right="544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</w:tr>
      <w:tr w:rsidR="00D43B8F" w:rsidRPr="00D43B8F" w:rsidTr="00E11DE8">
        <w:trPr>
          <w:trHeight w:hRule="exact" w:val="5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98" w:line="259" w:lineRule="auto"/>
              <w:ind w:left="194" w:hanging="17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w w:val="95"/>
                <w:sz w:val="14"/>
              </w:rPr>
              <w:t>10) NOMINATIVO RAPPRESENTANTE LEGALE / SOCIO MAGGIORANZA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5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5" w:line="259" w:lineRule="auto"/>
              <w:ind w:left="194" w:right="425" w:hanging="177"/>
              <w:jc w:val="both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pacing w:val="-3"/>
                <w:sz w:val="14"/>
              </w:rPr>
              <w:t>11)</w:t>
            </w:r>
            <w:r w:rsidRPr="00D43B8F">
              <w:rPr>
                <w:rFonts w:ascii="Calibri" w:eastAsia="Calibri" w:hAnsi="Calibri" w:cs="Calibri"/>
                <w:spacing w:val="-18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RILASCIATI</w:t>
            </w:r>
            <w:r w:rsidRPr="00D43B8F">
              <w:rPr>
                <w:rFonts w:ascii="Calibri" w:eastAsia="Calibri" w:hAnsi="Calibri" w:cs="Calibri"/>
                <w:spacing w:val="-19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DA</w:t>
            </w:r>
            <w:r w:rsidRPr="00D43B8F">
              <w:rPr>
                <w:rFonts w:ascii="Calibri" w:eastAsia="Calibri" w:hAnsi="Calibri" w:cs="Calibri"/>
                <w:spacing w:val="-19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DITTE</w:t>
            </w:r>
            <w:r w:rsidRPr="00D43B8F">
              <w:rPr>
                <w:rFonts w:ascii="Calibri" w:eastAsia="Calibri" w:hAnsi="Calibri" w:cs="Calibri"/>
                <w:spacing w:val="-21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NON FACENTI</w:t>
            </w:r>
            <w:r w:rsidRPr="00D43B8F">
              <w:rPr>
                <w:rFonts w:ascii="Calibri" w:eastAsia="Calibri" w:hAnsi="Calibri" w:cs="Calibri"/>
                <w:spacing w:val="-21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CAPO</w:t>
            </w:r>
            <w:r w:rsidRPr="00D43B8F">
              <w:rPr>
                <w:rFonts w:ascii="Calibri" w:eastAsia="Calibri" w:hAnsi="Calibri" w:cs="Calibri"/>
                <w:spacing w:val="-22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 xml:space="preserve">ALLO </w:t>
            </w:r>
            <w:r w:rsidRPr="00D43B8F">
              <w:rPr>
                <w:rFonts w:ascii="Calibri" w:eastAsia="Calibri" w:hAnsi="Calibri" w:cs="Calibri"/>
                <w:spacing w:val="-22"/>
                <w:sz w:val="14"/>
              </w:rPr>
              <w:t xml:space="preserve"> </w:t>
            </w:r>
            <w:r w:rsidRPr="00D43B8F">
              <w:rPr>
                <w:rFonts w:ascii="Calibri" w:eastAsia="Calibri" w:hAnsi="Calibri" w:cs="Calibri"/>
                <w:sz w:val="14"/>
              </w:rPr>
              <w:t>STESSO GRUPPO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6"/>
              </w:rPr>
            </w:pPr>
          </w:p>
          <w:p w:rsidR="00D43B8F" w:rsidRPr="00D43B8F" w:rsidRDefault="00D43B8F" w:rsidP="00D43B8F">
            <w:pPr>
              <w:widowControl w:val="0"/>
              <w:spacing w:before="9"/>
              <w:ind w:left="0"/>
              <w:rPr>
                <w:rFonts w:ascii="Calibri" w:eastAsia="Calibri" w:hAnsi="Calibri" w:cs="Calibri"/>
                <w:sz w:val="14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6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spacing w:before="9"/>
              <w:ind w:left="0"/>
              <w:rPr>
                <w:rFonts w:ascii="Calibri" w:eastAsia="Calibri" w:hAnsi="Calibri" w:cs="Calibri"/>
                <w:sz w:val="14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ind w:left="0"/>
              <w:rPr>
                <w:rFonts w:ascii="Calibri" w:eastAsia="Calibri" w:hAnsi="Calibri" w:cs="Calibri"/>
                <w:sz w:val="16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spacing w:before="9"/>
              <w:ind w:left="0"/>
              <w:rPr>
                <w:rFonts w:ascii="Calibri" w:eastAsia="Calibri" w:hAnsi="Calibri" w:cs="Calibri"/>
                <w:sz w:val="14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51" w:right="544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</w:tr>
      <w:tr w:rsidR="00D43B8F" w:rsidRPr="00D43B8F" w:rsidTr="00E11DE8">
        <w:trPr>
          <w:trHeight w:hRule="exact" w:val="7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98" w:line="259" w:lineRule="auto"/>
              <w:ind w:left="194" w:right="13" w:hanging="177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 xml:space="preserve">12) RILASCIATO DA DITTE CHE </w:t>
            </w:r>
            <w:r w:rsidRPr="00D43B8F">
              <w:rPr>
                <w:rFonts w:ascii="Calibri" w:eastAsia="Calibri" w:hAnsi="Calibri" w:cs="Calibri"/>
                <w:w w:val="95"/>
                <w:sz w:val="14"/>
              </w:rPr>
              <w:t>SVOLGONO ATTIVITA' COMPATIBILE CON  L'OGGETTO DELL'OFFERTA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"/>
              <w:ind w:left="0"/>
              <w:rPr>
                <w:rFonts w:ascii="Calibri" w:eastAsia="Calibri" w:hAnsi="Calibri" w:cs="Calibri"/>
                <w:sz w:val="23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"/>
              <w:ind w:left="0"/>
              <w:rPr>
                <w:rFonts w:ascii="Calibri" w:eastAsia="Calibri" w:hAnsi="Calibri" w:cs="Calibri"/>
                <w:sz w:val="23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36" w:right="529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2"/>
              <w:ind w:left="0"/>
              <w:rPr>
                <w:rFonts w:ascii="Calibri" w:eastAsia="Calibri" w:hAnsi="Calibri" w:cs="Calibri"/>
                <w:sz w:val="23"/>
                <w:lang w:val="en-US"/>
              </w:rPr>
            </w:pPr>
          </w:p>
          <w:p w:rsidR="00D43B8F" w:rsidRPr="00D43B8F" w:rsidRDefault="00D43B8F" w:rsidP="00D43B8F">
            <w:pPr>
              <w:widowControl w:val="0"/>
              <w:ind w:left="551" w:right="544"/>
              <w:jc w:val="center"/>
              <w:rPr>
                <w:rFonts w:ascii="Calibri" w:eastAsia="Calibri" w:hAnsi="Calibri" w:cs="Calibri"/>
                <w:sz w:val="14"/>
                <w:lang w:val="en-US"/>
              </w:rPr>
            </w:pPr>
            <w:r w:rsidRPr="00D43B8F">
              <w:rPr>
                <w:rFonts w:ascii="Calibri" w:eastAsia="Calibri" w:hAnsi="Calibri" w:cs="Calibri"/>
                <w:sz w:val="14"/>
                <w:lang w:val="en-US"/>
              </w:rPr>
              <w:t>SI/NO</w:t>
            </w:r>
          </w:p>
        </w:tc>
      </w:tr>
      <w:tr w:rsidR="00D43B8F" w:rsidRPr="00D43B8F" w:rsidTr="00E11DE8">
        <w:trPr>
          <w:trHeight w:hRule="exact" w:val="305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3B8F" w:rsidRPr="00D43B8F" w:rsidRDefault="00D43B8F" w:rsidP="00D43B8F">
            <w:pPr>
              <w:widowControl w:val="0"/>
              <w:spacing w:before="4"/>
              <w:ind w:left="0"/>
              <w:rPr>
                <w:rFonts w:ascii="Calibri" w:eastAsia="Calibri" w:hAnsi="Calibri" w:cs="Calibri"/>
                <w:sz w:val="13"/>
              </w:rPr>
            </w:pPr>
          </w:p>
          <w:p w:rsidR="00D43B8F" w:rsidRPr="00D43B8F" w:rsidRDefault="00D43B8F" w:rsidP="00D43B8F">
            <w:pPr>
              <w:widowControl w:val="0"/>
              <w:spacing w:line="259" w:lineRule="auto"/>
              <w:ind w:left="762" w:right="61" w:hanging="673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43B8F" w:rsidRPr="00D43B8F" w:rsidRDefault="00D43B8F" w:rsidP="00D43B8F">
            <w:pPr>
              <w:rPr>
                <w:rFonts w:ascii="Calibri" w:eastAsia="Calibri" w:hAnsi="Calibri" w:cs="Calibri"/>
              </w:rPr>
            </w:pPr>
          </w:p>
        </w:tc>
      </w:tr>
      <w:tr w:rsidR="00D43B8F" w:rsidRPr="00D43B8F" w:rsidTr="00E11DE8">
        <w:trPr>
          <w:trHeight w:hRule="exact" w:val="27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B8F" w:rsidRPr="00D43B8F" w:rsidRDefault="00D43B8F" w:rsidP="00D43B8F">
            <w:pPr>
              <w:widowControl w:val="0"/>
              <w:spacing w:line="259" w:lineRule="auto"/>
              <w:ind w:left="17" w:right="13"/>
              <w:rPr>
                <w:rFonts w:ascii="Calibri" w:eastAsia="Calibri" w:hAnsi="Calibri" w:cs="Calibri"/>
                <w:sz w:val="14"/>
              </w:rPr>
            </w:pPr>
            <w:r w:rsidRPr="00D43B8F">
              <w:rPr>
                <w:rFonts w:ascii="Calibri" w:eastAsia="Calibri" w:hAnsi="Calibri" w:cs="Calibri"/>
                <w:sz w:val="14"/>
              </w:rPr>
              <w:t>PREVENTIVO SCELTO BARRARE  LA CASELLA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B8F" w:rsidRPr="00D43B8F" w:rsidRDefault="00D43B8F" w:rsidP="00D43B8F">
            <w:pPr>
              <w:widowControl w:val="0"/>
              <w:spacing w:before="98" w:line="259" w:lineRule="auto"/>
              <w:ind w:left="17" w:right="13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B8F" w:rsidRPr="00D43B8F" w:rsidRDefault="00D43B8F" w:rsidP="00D43B8F">
            <w:pPr>
              <w:widowControl w:val="0"/>
              <w:spacing w:before="98" w:line="259" w:lineRule="auto"/>
              <w:ind w:left="17" w:right="13"/>
              <w:rPr>
                <w:rFonts w:ascii="Calibri" w:eastAsia="Calibri" w:hAnsi="Calibri" w:cs="Calibri"/>
                <w:sz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B8F" w:rsidRPr="00D43B8F" w:rsidRDefault="00D43B8F" w:rsidP="00D43B8F">
            <w:pPr>
              <w:widowControl w:val="0"/>
              <w:spacing w:before="98" w:line="259" w:lineRule="auto"/>
              <w:ind w:left="17" w:right="13"/>
              <w:rPr>
                <w:rFonts w:ascii="Calibri" w:eastAsia="Calibri" w:hAnsi="Calibri" w:cs="Calibri"/>
                <w:sz w:val="14"/>
              </w:rPr>
            </w:pPr>
          </w:p>
        </w:tc>
      </w:tr>
    </w:tbl>
    <w:p w:rsidR="00D43B8F" w:rsidRPr="00D43B8F" w:rsidRDefault="00D43B8F" w:rsidP="00D43B8F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4"/>
          <w:szCs w:val="24"/>
          <w:lang w:eastAsia="it-IT"/>
        </w:rPr>
      </w:pPr>
    </w:p>
    <w:p w:rsidR="00D43B8F" w:rsidRPr="00D43B8F" w:rsidRDefault="00D43B8F" w:rsidP="00D43B8F">
      <w:pPr>
        <w:spacing w:line="276" w:lineRule="auto"/>
        <w:ind w:left="0"/>
        <w:jc w:val="center"/>
        <w:rPr>
          <w:rFonts w:ascii="Calibri" w:eastAsia="Calibri" w:hAnsi="Calibri" w:cs="Times New Roman"/>
          <w:sz w:val="20"/>
          <w:szCs w:val="20"/>
        </w:rPr>
      </w:pPr>
      <w:r w:rsidRPr="00D43B8F">
        <w:rPr>
          <w:rFonts w:ascii="Calibri" w:eastAsia="Calibri" w:hAnsi="Calibri" w:cs="Times New Roman"/>
          <w:sz w:val="20"/>
          <w:szCs w:val="20"/>
        </w:rPr>
        <w:t xml:space="preserve">D I C H I A R A </w:t>
      </w:r>
    </w:p>
    <w:p w:rsidR="00D43B8F" w:rsidRPr="00D43B8F" w:rsidRDefault="00D43B8F" w:rsidP="00D43B8F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:rsidR="00D43B8F" w:rsidRPr="00D43B8F" w:rsidRDefault="00D43B8F" w:rsidP="00D43B8F">
      <w:pPr>
        <w:numPr>
          <w:ilvl w:val="0"/>
          <w:numId w:val="25"/>
        </w:numPr>
        <w:autoSpaceDE w:val="0"/>
        <w:autoSpaceDN w:val="0"/>
        <w:adjustRightInd w:val="0"/>
        <w:ind w:right="3045"/>
        <w:rPr>
          <w:rFonts w:ascii="Calibri" w:eastAsia="Calibri" w:hAnsi="Calibri" w:cs="Calibri"/>
          <w:color w:val="000000"/>
          <w:sz w:val="20"/>
          <w:szCs w:val="20"/>
        </w:rPr>
      </w:pP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Che la motivazione della scelta </w:t>
      </w:r>
      <w:r w:rsidRPr="00D43B8F">
        <w:rPr>
          <w:rFonts w:ascii="Calibri" w:eastAsia="Calibri" w:hAnsi="Calibri" w:cs="Calibri"/>
          <w:b/>
          <w:color w:val="000000"/>
          <w:sz w:val="20"/>
          <w:szCs w:val="20"/>
          <w:vertAlign w:val="superscript"/>
        </w:rPr>
        <w:t>(1)</w:t>
      </w: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D43B8F">
        <w:rPr>
          <w:rFonts w:ascii="Calibri" w:eastAsia="Calibri" w:hAnsi="Calibri" w:cs="Calibri"/>
          <w:color w:val="000000"/>
          <w:position w:val="7"/>
          <w:sz w:val="20"/>
          <w:szCs w:val="20"/>
          <w:vertAlign w:val="superscript"/>
        </w:rPr>
        <w:t xml:space="preserve"> </w:t>
      </w: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è la seguente: </w:t>
      </w:r>
    </w:p>
    <w:p w:rsidR="00D43B8F" w:rsidRPr="00D43B8F" w:rsidRDefault="00D43B8F" w:rsidP="00D43B8F">
      <w:pPr>
        <w:autoSpaceDE w:val="0"/>
        <w:autoSpaceDN w:val="0"/>
        <w:adjustRightInd w:val="0"/>
        <w:ind w:left="708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  <w:r w:rsidRPr="00D43B8F">
        <w:rPr>
          <w:rFonts w:ascii="Calibri" w:eastAsia="Calibri" w:hAnsi="Calibri" w:cs="Calibri"/>
          <w:color w:val="000000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      _______________________________________________________________________________________</w:t>
      </w:r>
    </w:p>
    <w:p w:rsidR="00D43B8F" w:rsidRPr="00D43B8F" w:rsidRDefault="00D43B8F" w:rsidP="00D43B8F">
      <w:pPr>
        <w:autoSpaceDE w:val="0"/>
        <w:autoSpaceDN w:val="0"/>
        <w:adjustRightInd w:val="0"/>
        <w:ind w:left="708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:rsidR="00D43B8F" w:rsidRPr="00D43B8F" w:rsidRDefault="00D43B8F" w:rsidP="00D43B8F">
      <w:pPr>
        <w:numPr>
          <w:ilvl w:val="0"/>
          <w:numId w:val="25"/>
        </w:numPr>
        <w:autoSpaceDE w:val="0"/>
        <w:autoSpaceDN w:val="0"/>
        <w:adjustRightInd w:val="0"/>
        <w:spacing w:line="258" w:lineRule="atLeast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che il fornitore scelto non riveste la qualifica di dipendente, di amministratore e/o detentore di partecipazioni dei soggetti partner o di altri soggetti detenuti e/o controllati da soggetti partner a qualsiasi titolo, di soggetto che ha un rapporto di parentela entro il secondo grado con amministratori e/o detentori di partecipazioni nei soggetti partecipanti al partenariato. </w:t>
      </w:r>
    </w:p>
    <w:p w:rsidR="00D43B8F" w:rsidRPr="00D43B8F" w:rsidRDefault="00D43B8F" w:rsidP="00D43B8F">
      <w:pPr>
        <w:autoSpaceDE w:val="0"/>
        <w:autoSpaceDN w:val="0"/>
        <w:adjustRightInd w:val="0"/>
        <w:ind w:left="0"/>
        <w:rPr>
          <w:rFonts w:ascii="Calibri" w:eastAsia="Calibri" w:hAnsi="Calibri" w:cs="Calibri"/>
          <w:color w:val="000000"/>
          <w:sz w:val="20"/>
          <w:szCs w:val="20"/>
          <w:lang w:eastAsia="it-IT"/>
        </w:rPr>
      </w:pPr>
    </w:p>
    <w:p w:rsidR="00D43B8F" w:rsidRPr="00D43B8F" w:rsidRDefault="00D43B8F" w:rsidP="00D43B8F">
      <w:pPr>
        <w:autoSpaceDE w:val="0"/>
        <w:autoSpaceDN w:val="0"/>
        <w:adjustRightInd w:val="0"/>
        <w:spacing w:after="192" w:line="276" w:lineRule="atLeast"/>
        <w:ind w:left="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D43B8F">
        <w:rPr>
          <w:rFonts w:ascii="Calibri" w:eastAsia="Calibri" w:hAnsi="Calibri" w:cs="Calibri"/>
          <w:color w:val="000000"/>
          <w:sz w:val="20"/>
          <w:szCs w:val="20"/>
        </w:rPr>
        <w:t xml:space="preserve">        Luogo e data _____________________ </w:t>
      </w:r>
      <w:r w:rsidRPr="00D43B8F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</w:t>
      </w:r>
    </w:p>
    <w:p w:rsidR="00D43B8F" w:rsidRPr="00D43B8F" w:rsidRDefault="00D43B8F" w:rsidP="00D43B8F">
      <w:pPr>
        <w:spacing w:after="200" w:line="276" w:lineRule="auto"/>
        <w:ind w:left="0"/>
        <w:jc w:val="center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D43B8F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Firma del richiedente____________________</w:t>
      </w:r>
    </w:p>
    <w:p w:rsidR="00D43B8F" w:rsidRPr="00D43B8F" w:rsidRDefault="00D43B8F" w:rsidP="00D43B8F">
      <w:pPr>
        <w:spacing w:after="200"/>
        <w:ind w:left="284" w:hanging="284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D43B8F">
        <w:rPr>
          <w:rFonts w:ascii="Calibri" w:eastAsia="Calibri" w:hAnsi="Calibri" w:cs="Times New Roman"/>
          <w:b/>
          <w:color w:val="000000"/>
          <w:sz w:val="16"/>
          <w:szCs w:val="16"/>
        </w:rPr>
        <w:t>(1):</w:t>
      </w:r>
      <w:r w:rsidRPr="00D43B8F">
        <w:rPr>
          <w:rFonts w:ascii="Calibri" w:eastAsia="Calibri" w:hAnsi="Calibri" w:cs="Times New Roman"/>
          <w:color w:val="000000"/>
          <w:sz w:val="16"/>
          <w:szCs w:val="16"/>
        </w:rPr>
        <w:t xml:space="preserve"> Fare riferimento a parametri tecnico-economici e per costi/benefici. Nel caso di preventivi di raffronto disponibili in numero inferiore a tre argomentare adeguatamente, ad esempio in base all’impossibilità di reperire offerte per la stessa tipologia di fornitura in un ambito territoriale economicamente sostenibile, o in considerazione dell’eventualità di contenuti particolarmente innovativi della fornitura, o in considerazione della necessità di garantire completezza a precedenti installazioni o in relazione ad altre plausibili motivazioni. Qualora i preventivi si riferiscano a tipologie non esattamente sovrapponibili dovrà essere dato conto della comparabilità tra i diversi modelli costruttivi disponibili sul mercato.</w:t>
      </w: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606" w:rsidRDefault="00E17606" w:rsidP="00234776">
      <w:r>
        <w:separator/>
      </w:r>
    </w:p>
  </w:endnote>
  <w:endnote w:type="continuationSeparator" w:id="0">
    <w:p w:rsidR="00E17606" w:rsidRDefault="00E17606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9A00E4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D43B8F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606" w:rsidRDefault="00E17606" w:rsidP="00234776">
      <w:r>
        <w:separator/>
      </w:r>
    </w:p>
  </w:footnote>
  <w:footnote w:type="continuationSeparator" w:id="0">
    <w:p w:rsidR="00E17606" w:rsidRDefault="00E17606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4B31FC"/>
    <w:multiLevelType w:val="hybridMultilevel"/>
    <w:tmpl w:val="6186D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5"/>
  </w:num>
  <w:num w:numId="4">
    <w:abstractNumId w:val="14"/>
  </w:num>
  <w:num w:numId="5">
    <w:abstractNumId w:val="13"/>
  </w:num>
  <w:num w:numId="6">
    <w:abstractNumId w:val="0"/>
  </w:num>
  <w:num w:numId="7">
    <w:abstractNumId w:val="8"/>
  </w:num>
  <w:num w:numId="8">
    <w:abstractNumId w:val="4"/>
  </w:num>
  <w:num w:numId="9">
    <w:abstractNumId w:val="18"/>
  </w:num>
  <w:num w:numId="10">
    <w:abstractNumId w:val="2"/>
  </w:num>
  <w:num w:numId="11">
    <w:abstractNumId w:val="20"/>
  </w:num>
  <w:num w:numId="12">
    <w:abstractNumId w:val="10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15"/>
  </w:num>
  <w:num w:numId="18">
    <w:abstractNumId w:val="1"/>
  </w:num>
  <w:num w:numId="19">
    <w:abstractNumId w:val="6"/>
  </w:num>
  <w:num w:numId="20">
    <w:abstractNumId w:val="19"/>
  </w:num>
  <w:num w:numId="21">
    <w:abstractNumId w:val="3"/>
  </w:num>
  <w:num w:numId="22">
    <w:abstractNumId w:val="11"/>
  </w:num>
  <w:num w:numId="23">
    <w:abstractNumId w:val="9"/>
  </w:num>
  <w:num w:numId="24">
    <w:abstractNumId w:val="16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110AFD"/>
    <w:rsid w:val="00234776"/>
    <w:rsid w:val="002B2D9D"/>
    <w:rsid w:val="002D23A3"/>
    <w:rsid w:val="00354424"/>
    <w:rsid w:val="003F5526"/>
    <w:rsid w:val="004358BF"/>
    <w:rsid w:val="00447FCF"/>
    <w:rsid w:val="004903A0"/>
    <w:rsid w:val="004C55A8"/>
    <w:rsid w:val="004E41A0"/>
    <w:rsid w:val="005D6483"/>
    <w:rsid w:val="00605D82"/>
    <w:rsid w:val="00624FD2"/>
    <w:rsid w:val="00645816"/>
    <w:rsid w:val="00997625"/>
    <w:rsid w:val="009A00E4"/>
    <w:rsid w:val="009A057B"/>
    <w:rsid w:val="00A948E7"/>
    <w:rsid w:val="00AB77C5"/>
    <w:rsid w:val="00B46B43"/>
    <w:rsid w:val="00C6400E"/>
    <w:rsid w:val="00C660D8"/>
    <w:rsid w:val="00CC683A"/>
    <w:rsid w:val="00D107F8"/>
    <w:rsid w:val="00D43B8F"/>
    <w:rsid w:val="00D627C6"/>
    <w:rsid w:val="00D77E42"/>
    <w:rsid w:val="00D84E7C"/>
    <w:rsid w:val="00DD300B"/>
    <w:rsid w:val="00E17606"/>
    <w:rsid w:val="00EC206E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Pina Laera</cp:lastModifiedBy>
  <cp:revision>3</cp:revision>
  <dcterms:created xsi:type="dcterms:W3CDTF">2020-03-19T15:14:00Z</dcterms:created>
  <dcterms:modified xsi:type="dcterms:W3CDTF">2020-03-19T15:14:00Z</dcterms:modified>
</cp:coreProperties>
</file>